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2CAAC" w14:textId="20D42DF3" w:rsidR="00D84A30" w:rsidRDefault="00D84A30" w:rsidP="00D84A30">
      <w:pPr>
        <w:pStyle w:val="NormalWeb"/>
      </w:pPr>
      <w:r>
        <w:rPr>
          <w:rFonts w:ascii="AvenirNext" w:hAnsi="AvenirNext"/>
          <w:b/>
          <w:bCs/>
        </w:rPr>
        <w:t xml:space="preserve">LISA DAMOUR, </w:t>
      </w:r>
      <w:proofErr w:type="gramStart"/>
      <w:r>
        <w:rPr>
          <w:rFonts w:ascii="AvenirNext" w:hAnsi="AvenirNext"/>
          <w:b/>
          <w:bCs/>
        </w:rPr>
        <w:t xml:space="preserve">PH.D. </w:t>
      </w:r>
      <w:r w:rsidR="00853E10">
        <w:rPr>
          <w:rFonts w:ascii="AvenirNext" w:hAnsi="AvenirNext"/>
          <w:b/>
          <w:bCs/>
        </w:rPr>
        <w:t>;</w:t>
      </w:r>
      <w:proofErr w:type="gramEnd"/>
    </w:p>
    <w:p w14:paraId="3A9622D8" w14:textId="77777777" w:rsidR="00D84A30" w:rsidRDefault="00D84A30" w:rsidP="00D84A30">
      <w:pPr>
        <w:pStyle w:val="NormalWeb"/>
      </w:pPr>
      <w:r>
        <w:rPr>
          <w:rFonts w:ascii="AvenirNext" w:hAnsi="AvenirNext"/>
        </w:rPr>
        <w:t xml:space="preserve">Lisa </w:t>
      </w:r>
      <w:proofErr w:type="spellStart"/>
      <w:r>
        <w:rPr>
          <w:rFonts w:ascii="AvenirNext" w:hAnsi="AvenirNext"/>
        </w:rPr>
        <w:t>Damour</w:t>
      </w:r>
      <w:proofErr w:type="spellEnd"/>
      <w:r>
        <w:rPr>
          <w:rFonts w:ascii="AvenirNext" w:hAnsi="AvenirNext"/>
        </w:rPr>
        <w:t xml:space="preserve">, Ph.D. writes the monthly </w:t>
      </w:r>
      <w:r>
        <w:rPr>
          <w:rFonts w:ascii="AvenirNext" w:hAnsi="AvenirNext"/>
          <w:i/>
          <w:iCs/>
        </w:rPr>
        <w:t xml:space="preserve">Adolescence </w:t>
      </w:r>
      <w:r>
        <w:rPr>
          <w:rFonts w:ascii="AvenirNext" w:hAnsi="AvenirNext"/>
        </w:rPr>
        <w:t xml:space="preserve">column for the </w:t>
      </w:r>
      <w:r>
        <w:rPr>
          <w:rFonts w:ascii="AvenirNext" w:hAnsi="AvenirNext"/>
          <w:i/>
          <w:iCs/>
        </w:rPr>
        <w:t xml:space="preserve">New York Times </w:t>
      </w:r>
      <w:r>
        <w:rPr>
          <w:rFonts w:ascii="AvenirNext" w:hAnsi="AvenirNext"/>
        </w:rPr>
        <w:t xml:space="preserve">and is a regular contributor at </w:t>
      </w:r>
      <w:r>
        <w:rPr>
          <w:rFonts w:ascii="AvenirNext" w:hAnsi="AvenirNext"/>
          <w:i/>
          <w:iCs/>
        </w:rPr>
        <w:t>CBS News</w:t>
      </w:r>
      <w:r>
        <w:rPr>
          <w:rFonts w:ascii="AvenirNext" w:hAnsi="AvenirNext"/>
        </w:rPr>
        <w:t xml:space="preserve">. She serves as a Senior Advisor to the Schubert Center for Child Studies at Case Western Reserve University and as the Executive Director of Laurel School’s Center for Research on Girls. Dr. </w:t>
      </w:r>
      <w:proofErr w:type="spellStart"/>
      <w:r>
        <w:rPr>
          <w:rFonts w:ascii="AvenirNext" w:hAnsi="AvenirNext"/>
        </w:rPr>
        <w:t>Damour</w:t>
      </w:r>
      <w:proofErr w:type="spellEnd"/>
      <w:r>
        <w:rPr>
          <w:rFonts w:ascii="AvenirNext" w:hAnsi="AvenirNext"/>
        </w:rPr>
        <w:t xml:space="preserve"> maintains a private psychotherapy practice and consults and speaks internationally. </w:t>
      </w:r>
    </w:p>
    <w:p w14:paraId="2CC383B3" w14:textId="77777777" w:rsidR="00D84A30" w:rsidRDefault="00D84A30" w:rsidP="00D84A30">
      <w:pPr>
        <w:pStyle w:val="NormalWeb"/>
      </w:pPr>
      <w:r>
        <w:rPr>
          <w:rFonts w:ascii="AvenirNext" w:hAnsi="AvenirNext"/>
        </w:rPr>
        <w:t xml:space="preserve">Dr. </w:t>
      </w:r>
      <w:proofErr w:type="spellStart"/>
      <w:r>
        <w:rPr>
          <w:rFonts w:ascii="AvenirNext" w:hAnsi="AvenirNext"/>
        </w:rPr>
        <w:t>Damour</w:t>
      </w:r>
      <w:proofErr w:type="spellEnd"/>
      <w:r>
        <w:rPr>
          <w:rFonts w:ascii="AvenirNext" w:hAnsi="AvenirNext"/>
        </w:rPr>
        <w:t xml:space="preserve"> has written numerous academic papers, chapters, and books related to education and child development and is the author of two </w:t>
      </w:r>
      <w:r>
        <w:rPr>
          <w:rFonts w:ascii="AvenirNext" w:hAnsi="AvenirNext"/>
          <w:i/>
          <w:iCs/>
        </w:rPr>
        <w:t xml:space="preserve">New York Times </w:t>
      </w:r>
      <w:r>
        <w:rPr>
          <w:rFonts w:ascii="AvenirNext" w:hAnsi="AvenirNext"/>
        </w:rPr>
        <w:t xml:space="preserve">best sellers: </w:t>
      </w:r>
      <w:r>
        <w:rPr>
          <w:rFonts w:ascii="AvenirNext" w:hAnsi="AvenirNext"/>
          <w:i/>
          <w:iCs/>
        </w:rPr>
        <w:t xml:space="preserve">Untangled: Guiding Teenage Girls Through the Seven Transitions into Adulthood </w:t>
      </w:r>
      <w:r>
        <w:rPr>
          <w:rFonts w:ascii="AvenirNext" w:hAnsi="AvenirNext"/>
        </w:rPr>
        <w:t xml:space="preserve">and </w:t>
      </w:r>
      <w:r>
        <w:rPr>
          <w:rFonts w:ascii="AvenirNext" w:hAnsi="AvenirNext"/>
          <w:i/>
          <w:iCs/>
        </w:rPr>
        <w:t>Under Pressure: Confronting the Epidemic of Stress and Anxiety in Girls</w:t>
      </w:r>
      <w:r>
        <w:rPr>
          <w:rFonts w:ascii="AvenirNext" w:hAnsi="AvenirNext"/>
        </w:rPr>
        <w:t xml:space="preserve">. </w:t>
      </w:r>
    </w:p>
    <w:p w14:paraId="63A02B96" w14:textId="77777777" w:rsidR="00D84A30" w:rsidRDefault="00D84A30" w:rsidP="00D84A30">
      <w:pPr>
        <w:pStyle w:val="NormalWeb"/>
      </w:pPr>
      <w:r>
        <w:rPr>
          <w:rFonts w:ascii="AvenirNext" w:hAnsi="AvenirNext"/>
        </w:rPr>
        <w:t xml:space="preserve">A Denver native, Dr. </w:t>
      </w:r>
      <w:proofErr w:type="spellStart"/>
      <w:r>
        <w:rPr>
          <w:rFonts w:ascii="AvenirNext" w:hAnsi="AvenirNext"/>
        </w:rPr>
        <w:t>Damour</w:t>
      </w:r>
      <w:proofErr w:type="spellEnd"/>
      <w:r>
        <w:rPr>
          <w:rFonts w:ascii="AvenirNext" w:hAnsi="AvenirNext"/>
        </w:rPr>
        <w:t xml:space="preserve"> graduated with honors from Yale University and then worked for the Yale Child Study Center before earning her doctorate in Clinical Psychology at the University of Michigan. She has held fellowships from Yale’s Edward </w:t>
      </w:r>
      <w:proofErr w:type="spellStart"/>
      <w:r>
        <w:rPr>
          <w:rFonts w:ascii="AvenirNext" w:hAnsi="AvenirNext"/>
        </w:rPr>
        <w:t>Zigler</w:t>
      </w:r>
      <w:proofErr w:type="spellEnd"/>
      <w:r>
        <w:rPr>
          <w:rFonts w:ascii="AvenirNext" w:hAnsi="AvenirNext"/>
        </w:rPr>
        <w:t xml:space="preserve"> Center in Child Development and Social Policy and from the University of Michigan’s Power Foundation. Dr. </w:t>
      </w:r>
      <w:proofErr w:type="spellStart"/>
      <w:r>
        <w:rPr>
          <w:rFonts w:ascii="AvenirNext" w:hAnsi="AvenirNext"/>
        </w:rPr>
        <w:t>Damour</w:t>
      </w:r>
      <w:proofErr w:type="spellEnd"/>
      <w:r>
        <w:rPr>
          <w:rFonts w:ascii="AvenirNext" w:hAnsi="AvenirNext"/>
        </w:rPr>
        <w:t xml:space="preserve"> draws on years of clinical experience and the latest research to provide sound, practical guidance to girls as well as to their parents, teachers, and advocates. </w:t>
      </w:r>
    </w:p>
    <w:p w14:paraId="46059170" w14:textId="77777777" w:rsidR="00853E10" w:rsidRDefault="00D84A30" w:rsidP="00D84A30">
      <w:pPr>
        <w:pStyle w:val="NormalWeb"/>
        <w:rPr>
          <w:rFonts w:ascii="AvenirNext" w:hAnsi="AvenirNext"/>
        </w:rPr>
      </w:pPr>
      <w:r>
        <w:rPr>
          <w:rFonts w:ascii="AvenirNext" w:hAnsi="AvenirNext"/>
        </w:rPr>
        <w:t xml:space="preserve">Link to Dr. </w:t>
      </w:r>
      <w:proofErr w:type="spellStart"/>
      <w:r>
        <w:rPr>
          <w:rFonts w:ascii="AvenirNext" w:hAnsi="AvenirNext"/>
        </w:rPr>
        <w:t>Damour’s</w:t>
      </w:r>
      <w:proofErr w:type="spellEnd"/>
      <w:r>
        <w:rPr>
          <w:rFonts w:ascii="AvenirNext" w:hAnsi="AvenirNext"/>
        </w:rPr>
        <w:t xml:space="preserve"> articles: www.drlisadamour.com/articles/ </w:t>
      </w:r>
    </w:p>
    <w:p w14:paraId="12B5173A" w14:textId="06F37CC0" w:rsidR="00D84A30" w:rsidRDefault="00D84A30" w:rsidP="00D84A30">
      <w:pPr>
        <w:pStyle w:val="NormalWeb"/>
      </w:pPr>
      <w:bookmarkStart w:id="0" w:name="_GoBack"/>
      <w:bookmarkEnd w:id="0"/>
      <w:r>
        <w:rPr>
          <w:rFonts w:ascii="AvenirNext" w:hAnsi="AvenirNext"/>
        </w:rPr>
        <w:t xml:space="preserve">Website: drlisadamour.com </w:t>
      </w:r>
    </w:p>
    <w:p w14:paraId="49C68A57" w14:textId="4848B79A" w:rsidR="00212743" w:rsidRDefault="00212743"/>
    <w:p w14:paraId="28B87D3E" w14:textId="48A97563" w:rsidR="00D84A30" w:rsidRDefault="00D84A30"/>
    <w:p w14:paraId="280923D8" w14:textId="77777777" w:rsidR="00D84A30" w:rsidRDefault="00D84A30"/>
    <w:sectPr w:rsidR="00D84A30" w:rsidSect="00B35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30"/>
    <w:rsid w:val="00212743"/>
    <w:rsid w:val="00853E10"/>
    <w:rsid w:val="00B35E94"/>
    <w:rsid w:val="00D8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24B3A"/>
  <w15:chartTrackingRefBased/>
  <w15:docId w15:val="{AAFFC17F-03A4-8A48-A1FD-3C927D3C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A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800012">
      <w:bodyDiv w:val="1"/>
      <w:marLeft w:val="0"/>
      <w:marRight w:val="0"/>
      <w:marTop w:val="0"/>
      <w:marBottom w:val="0"/>
      <w:divBdr>
        <w:top w:val="none" w:sz="0" w:space="0" w:color="auto"/>
        <w:left w:val="none" w:sz="0" w:space="0" w:color="auto"/>
        <w:bottom w:val="none" w:sz="0" w:space="0" w:color="auto"/>
        <w:right w:val="none" w:sz="0" w:space="0" w:color="auto"/>
      </w:divBdr>
      <w:divsChild>
        <w:div w:id="1913156238">
          <w:marLeft w:val="0"/>
          <w:marRight w:val="0"/>
          <w:marTop w:val="0"/>
          <w:marBottom w:val="0"/>
          <w:divBdr>
            <w:top w:val="none" w:sz="0" w:space="0" w:color="auto"/>
            <w:left w:val="none" w:sz="0" w:space="0" w:color="auto"/>
            <w:bottom w:val="none" w:sz="0" w:space="0" w:color="auto"/>
            <w:right w:val="none" w:sz="0" w:space="0" w:color="auto"/>
          </w:divBdr>
          <w:divsChild>
            <w:div w:id="104925821">
              <w:marLeft w:val="0"/>
              <w:marRight w:val="0"/>
              <w:marTop w:val="0"/>
              <w:marBottom w:val="0"/>
              <w:divBdr>
                <w:top w:val="none" w:sz="0" w:space="0" w:color="auto"/>
                <w:left w:val="none" w:sz="0" w:space="0" w:color="auto"/>
                <w:bottom w:val="none" w:sz="0" w:space="0" w:color="auto"/>
                <w:right w:val="none" w:sz="0" w:space="0" w:color="auto"/>
              </w:divBdr>
              <w:divsChild>
                <w:div w:id="3252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2020-01-14T16:14:00Z</dcterms:created>
  <dcterms:modified xsi:type="dcterms:W3CDTF">2020-01-14T16:36:00Z</dcterms:modified>
</cp:coreProperties>
</file>